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1061" w14:textId="2306131C" w:rsidR="002219F8" w:rsidRPr="002219F8" w:rsidRDefault="002219F8" w:rsidP="002219F8">
      <w:pPr>
        <w:suppressAutoHyphens/>
        <w:jc w:val="center"/>
        <w:rPr>
          <w:rFonts w:ascii="Gill Sans MT" w:eastAsia="Times New Roman" w:hAnsi="Gill Sans MT" w:cs="Arial"/>
          <w:b/>
          <w:bCs/>
          <w:sz w:val="21"/>
          <w:lang w:val="en-AU" w:eastAsia="ar-SA"/>
        </w:rPr>
      </w:pPr>
      <w:r>
        <w:rPr>
          <w:rFonts w:ascii="Gill Sans MT" w:eastAsia="Times New Roman" w:hAnsi="Gill Sans MT" w:cs="Arial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64C7D49" wp14:editId="7D17A3C6">
            <wp:simplePos x="0" y="0"/>
            <wp:positionH relativeFrom="column">
              <wp:posOffset>5029200</wp:posOffset>
            </wp:positionH>
            <wp:positionV relativeFrom="paragraph">
              <wp:posOffset>-751205</wp:posOffset>
            </wp:positionV>
            <wp:extent cx="1012190" cy="1243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9F8">
        <w:rPr>
          <w:rFonts w:ascii="Gill Sans MT" w:eastAsia="Times New Roman" w:hAnsi="Gill Sans MT" w:cs="Arial"/>
          <w:b/>
          <w:sz w:val="44"/>
          <w:szCs w:val="44"/>
          <w:lang w:val="en-AU" w:eastAsia="ar-SA"/>
        </w:rPr>
        <w:t>Action Plan</w:t>
      </w:r>
    </w:p>
    <w:p w14:paraId="32692BE3" w14:textId="2E0C2577" w:rsidR="002219F8" w:rsidRPr="002219F8" w:rsidRDefault="002219F8" w:rsidP="002219F8">
      <w:pPr>
        <w:suppressAutoHyphens/>
        <w:jc w:val="center"/>
        <w:rPr>
          <w:rFonts w:ascii="Gill Sans MT" w:eastAsia="Times New Roman" w:hAnsi="Gill Sans MT" w:cs="Arial"/>
          <w:b/>
          <w:bCs/>
          <w:sz w:val="32"/>
          <w:szCs w:val="32"/>
          <w:lang w:val="en-AU" w:eastAsia="ar-SA"/>
        </w:rPr>
      </w:pPr>
      <w:r w:rsidRPr="002219F8">
        <w:rPr>
          <w:rFonts w:ascii="Gill Sans MT" w:eastAsia="Times New Roman" w:hAnsi="Gill Sans MT" w:cs="Arial"/>
          <w:b/>
          <w:bCs/>
          <w:sz w:val="32"/>
          <w:szCs w:val="32"/>
          <w:lang w:val="en-AU" w:eastAsia="ar-SA"/>
        </w:rPr>
        <w:t>Limit ‘sometimes’ foods and drinks</w:t>
      </w:r>
    </w:p>
    <w:p w14:paraId="07C5645B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sz w:val="21"/>
          <w:szCs w:val="32"/>
          <w:lang w:val="en-AU" w:eastAsia="ar-SA"/>
        </w:rPr>
      </w:pPr>
    </w:p>
    <w:p w14:paraId="3AA7B613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sz w:val="20"/>
          <w:szCs w:val="20"/>
          <w:lang w:val="en-AU" w:eastAsia="ar-SA"/>
        </w:rPr>
      </w:pPr>
    </w:p>
    <w:p w14:paraId="4F00C786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 xml:space="preserve">Criteria </w:t>
      </w: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en-AU"/>
        </w:rPr>
        <w:t xml:space="preserve">3a </w:t>
      </w:r>
      <w:r w:rsidRPr="002219F8">
        <w:rPr>
          <w:rFonts w:ascii="Gill Sans MT" w:eastAsia="Times New Roman" w:hAnsi="Gill Sans MT" w:cs="Arial"/>
          <w:sz w:val="22"/>
          <w:szCs w:val="22"/>
          <w:lang w:val="en-AU" w:eastAsia="ar-SA"/>
        </w:rPr>
        <w:t>‘Sometimes’ foods will be limited in the school canteen or other food service by a commitment to achieve a level of school canteen accreditation.</w:t>
      </w:r>
    </w:p>
    <w:p w14:paraId="6BF34A9A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en-AU"/>
        </w:rPr>
      </w:pPr>
    </w:p>
    <w:p w14:paraId="6F81D780" w14:textId="77777777" w:rsidR="002219F8" w:rsidRPr="002219F8" w:rsidRDefault="002219F8" w:rsidP="002219F8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 xml:space="preserve">Criteria </w:t>
      </w:r>
      <w:r w:rsidRPr="002219F8"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  <w:t xml:space="preserve">3b </w:t>
      </w:r>
      <w:r w:rsidRPr="002219F8">
        <w:rPr>
          <w:rFonts w:ascii="Gill Sans MT" w:eastAsia="Times New Roman" w:hAnsi="Gill Sans MT" w:cs="Arial"/>
          <w:sz w:val="22"/>
          <w:szCs w:val="22"/>
          <w:lang w:val="en-AU" w:eastAsia="ar-SA"/>
        </w:rPr>
        <w:t>‘Sometimes’ foods will be limited in the wider school environment.  This includes fundraising, school fairs, BBQs, sporting events, vending machines, excursions and other special events.</w:t>
      </w:r>
    </w:p>
    <w:p w14:paraId="6335365E" w14:textId="77777777" w:rsidR="002219F8" w:rsidRPr="002219F8" w:rsidRDefault="002219F8" w:rsidP="002219F8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0B73B182" w14:textId="77777777" w:rsidR="002219F8" w:rsidRPr="002219F8" w:rsidRDefault="002219F8" w:rsidP="002219F8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>Criteria 3c</w:t>
      </w:r>
      <w:r w:rsidRPr="002219F8"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  <w:t xml:space="preserve"> </w:t>
      </w:r>
      <w:proofErr w:type="gramStart"/>
      <w:r w:rsidRPr="002219F8">
        <w:rPr>
          <w:rFonts w:ascii="Gill Sans MT" w:eastAsia="Times New Roman" w:hAnsi="Gill Sans MT" w:cs="Arial"/>
          <w:sz w:val="22"/>
          <w:szCs w:val="22"/>
          <w:lang w:val="en-AU" w:eastAsia="ar-SA"/>
        </w:rPr>
        <w:t>The</w:t>
      </w:r>
      <w:proofErr w:type="gramEnd"/>
      <w:r w:rsidRPr="002219F8"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 wider school community is encouraged to support the limiting of ‘sometimes foods’.</w:t>
      </w:r>
    </w:p>
    <w:p w14:paraId="706D7747" w14:textId="77777777" w:rsidR="002219F8" w:rsidRPr="002219F8" w:rsidRDefault="002219F8" w:rsidP="002219F8">
      <w:pPr>
        <w:suppressAutoHyphens/>
        <w:ind w:left="3600" w:hanging="3600"/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</w:pPr>
    </w:p>
    <w:p w14:paraId="3285E1B2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 xml:space="preserve">‘Sometimes’ foods and drinks includes confectionery, sweet drinks, crisps, fried foods, </w:t>
      </w:r>
      <w:bookmarkStart w:id="0" w:name="_GoBack"/>
      <w:bookmarkEnd w:id="0"/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>cakes or biscuits high in fat and / or sugar and pastry items high in fat and / or salt. They are sometimes called ‘red’ foods.</w:t>
      </w:r>
    </w:p>
    <w:p w14:paraId="553029BA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</w:pPr>
    </w:p>
    <w:p w14:paraId="33BDAA06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>Key Reference document</w:t>
      </w:r>
    </w:p>
    <w:p w14:paraId="0E307FC6" w14:textId="77777777" w:rsidR="002219F8" w:rsidRPr="002219F8" w:rsidRDefault="002219F8" w:rsidP="002219F8">
      <w:pPr>
        <w:suppressAutoHyphens/>
        <w:rPr>
          <w:rFonts w:ascii="Gill Sans MT" w:eastAsia="Times New Roman" w:hAnsi="Gill Sans MT" w:cs="Times New Roman"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Times New Roman"/>
          <w:sz w:val="22"/>
          <w:szCs w:val="22"/>
          <w:lang w:val="en-AU" w:eastAsia="ar-SA"/>
        </w:rPr>
        <w:t xml:space="preserve">“Spot it and Swap it” (available on the </w:t>
      </w:r>
      <w:r w:rsidRPr="002219F8">
        <w:rPr>
          <w:rFonts w:ascii="Gill Sans MT" w:eastAsia="Times New Roman" w:hAnsi="Gill Sans MT" w:cs="Times New Roman"/>
          <w:i/>
          <w:sz w:val="22"/>
          <w:szCs w:val="22"/>
          <w:lang w:val="en-AU" w:eastAsia="ar-SA"/>
        </w:rPr>
        <w:t>Move Well Eat Well</w:t>
      </w:r>
      <w:r w:rsidRPr="002219F8">
        <w:rPr>
          <w:rFonts w:ascii="Gill Sans MT" w:eastAsia="Times New Roman" w:hAnsi="Gill Sans MT" w:cs="Times New Roman"/>
          <w:sz w:val="22"/>
          <w:szCs w:val="22"/>
          <w:lang w:val="en-AU" w:eastAsia="ar-SA"/>
        </w:rPr>
        <w:t xml:space="preserve"> website under Limit “Sometimes” Food</w:t>
      </w:r>
    </w:p>
    <w:p w14:paraId="75A28F5D" w14:textId="77777777" w:rsidR="002219F8" w:rsidRPr="002219F8" w:rsidRDefault="002219F8" w:rsidP="002219F8">
      <w:pPr>
        <w:suppressAutoHyphens/>
        <w:rPr>
          <w:rFonts w:ascii="Gill Sans MT" w:eastAsia="Times New Roman" w:hAnsi="Gill Sans MT" w:cs="Times New Roman"/>
          <w:sz w:val="22"/>
          <w:szCs w:val="22"/>
          <w:lang w:val="en-AU" w:eastAsia="ar-SA"/>
        </w:rPr>
      </w:pPr>
    </w:p>
    <w:p w14:paraId="7862EB14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t>To Do List</w:t>
      </w:r>
    </w:p>
    <w:p w14:paraId="05E147B2" w14:textId="77777777" w:rsidR="002219F8" w:rsidRPr="002219F8" w:rsidRDefault="002219F8" w:rsidP="002219F8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 w:rsidRPr="002219F8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Use the following table to help plan what actions need to be taken to meet the criteria</w:t>
      </w:r>
    </w:p>
    <w:p w14:paraId="18042E36" w14:textId="2010A8F4" w:rsidR="00F94C81" w:rsidRDefault="00F94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  <w:gridCol w:w="1494"/>
        <w:gridCol w:w="1494"/>
      </w:tblGrid>
      <w:tr w:rsidR="002219F8" w:rsidRPr="002219F8" w14:paraId="40B281D7" w14:textId="77777777" w:rsidTr="003F7090">
        <w:tc>
          <w:tcPr>
            <w:tcW w:w="2934" w:type="dxa"/>
            <w:shd w:val="clear" w:color="auto" w:fill="auto"/>
          </w:tcPr>
          <w:p w14:paraId="3938D6A3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548F0B92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3a</w:t>
            </w:r>
          </w:p>
          <w:p w14:paraId="0EBBD082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What action needs to be taken?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, involve canteen staff in planning, revise the menu, contact the Tas School Canteen Assoc,)</w:t>
            </w:r>
          </w:p>
          <w:p w14:paraId="563AD75A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shd w:val="clear" w:color="auto" w:fill="auto"/>
          </w:tcPr>
          <w:p w14:paraId="2A648684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6D89423A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3a</w:t>
            </w:r>
          </w:p>
          <w:p w14:paraId="45BEA7D3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 xml:space="preserve"> healthy canteen committee, tip sheets, resources, meetings, newsletters)</w:t>
            </w:r>
          </w:p>
        </w:tc>
        <w:tc>
          <w:tcPr>
            <w:tcW w:w="1494" w:type="dxa"/>
            <w:shd w:val="clear" w:color="auto" w:fill="auto"/>
          </w:tcPr>
          <w:p w14:paraId="3E393420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33918DBC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3a</w:t>
            </w:r>
          </w:p>
          <w:p w14:paraId="71F74487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494" w:type="dxa"/>
            <w:shd w:val="clear" w:color="auto" w:fill="auto"/>
          </w:tcPr>
          <w:p w14:paraId="360CEA13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287CBE7C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3a</w:t>
            </w:r>
          </w:p>
          <w:p w14:paraId="54A45DE2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When is it to be completed?</w:t>
            </w:r>
          </w:p>
        </w:tc>
      </w:tr>
      <w:tr w:rsidR="002219F8" w:rsidRPr="002219F8" w14:paraId="543371A2" w14:textId="77777777" w:rsidTr="003F7090">
        <w:trPr>
          <w:trHeight w:val="3303"/>
        </w:trPr>
        <w:tc>
          <w:tcPr>
            <w:tcW w:w="2934" w:type="dxa"/>
            <w:tcBorders>
              <w:bottom w:val="single" w:sz="4" w:space="0" w:color="auto"/>
            </w:tcBorders>
          </w:tcPr>
          <w:p w14:paraId="1B2BEDAC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7F49ADC8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89CCABD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1AA2E1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  <w:p w14:paraId="12E77300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</w:tr>
    </w:tbl>
    <w:p w14:paraId="3A2E5C87" w14:textId="37BBFE83" w:rsidR="00F94C81" w:rsidRDefault="00F94C81">
      <w:r>
        <w:br w:type="page"/>
      </w:r>
    </w:p>
    <w:p w14:paraId="3FC913FD" w14:textId="2788CC51" w:rsidR="00F94C81" w:rsidRDefault="00F94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  <w:gridCol w:w="1494"/>
        <w:gridCol w:w="1494"/>
      </w:tblGrid>
      <w:tr w:rsidR="002219F8" w:rsidRPr="002219F8" w14:paraId="6DDDEB3D" w14:textId="77777777" w:rsidTr="003F7090">
        <w:tc>
          <w:tcPr>
            <w:tcW w:w="2934" w:type="dxa"/>
            <w:shd w:val="clear" w:color="auto" w:fill="auto"/>
          </w:tcPr>
          <w:p w14:paraId="12C61547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542AF5B8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3b</w:t>
            </w:r>
          </w:p>
          <w:p w14:paraId="0F218523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What action needs to be taken?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, Use the ‘Spot it and Swap it’ guide in a staff meeting, discuss the results, plan ways to replace with healthy options)</w:t>
            </w:r>
          </w:p>
          <w:p w14:paraId="13FD5BC5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shd w:val="clear" w:color="auto" w:fill="auto"/>
          </w:tcPr>
          <w:p w14:paraId="79B6560D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6310277B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3b</w:t>
            </w:r>
          </w:p>
          <w:p w14:paraId="7DC79623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 xml:space="preserve"> Information for School Association and volunteer parents, tip sheets, resources, meetings, newsletters)</w:t>
            </w:r>
          </w:p>
        </w:tc>
        <w:tc>
          <w:tcPr>
            <w:tcW w:w="1494" w:type="dxa"/>
            <w:shd w:val="clear" w:color="auto" w:fill="auto"/>
          </w:tcPr>
          <w:p w14:paraId="6CD7B19A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29C54893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3b</w:t>
            </w:r>
          </w:p>
          <w:p w14:paraId="107DEAF9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494" w:type="dxa"/>
            <w:shd w:val="clear" w:color="auto" w:fill="auto"/>
          </w:tcPr>
          <w:p w14:paraId="49AC1571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69BF78B9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3b</w:t>
            </w:r>
          </w:p>
          <w:p w14:paraId="718747E4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When is it to be completed?</w:t>
            </w:r>
          </w:p>
        </w:tc>
      </w:tr>
      <w:tr w:rsidR="002219F8" w:rsidRPr="002219F8" w14:paraId="14A48959" w14:textId="77777777" w:rsidTr="003F7090">
        <w:trPr>
          <w:trHeight w:val="3402"/>
        </w:trPr>
        <w:tc>
          <w:tcPr>
            <w:tcW w:w="2934" w:type="dxa"/>
            <w:tcBorders>
              <w:bottom w:val="single" w:sz="4" w:space="0" w:color="auto"/>
            </w:tcBorders>
          </w:tcPr>
          <w:p w14:paraId="75967546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81DF0D9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AD7666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CA3D80E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</w:tr>
      <w:tr w:rsidR="002219F8" w:rsidRPr="002219F8" w14:paraId="2B83DB7D" w14:textId="77777777" w:rsidTr="003F7090">
        <w:tc>
          <w:tcPr>
            <w:tcW w:w="2934" w:type="dxa"/>
            <w:shd w:val="clear" w:color="auto" w:fill="auto"/>
          </w:tcPr>
          <w:p w14:paraId="0735E344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395C6991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3c</w:t>
            </w:r>
          </w:p>
          <w:p w14:paraId="294AAC8E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What action needs to be taken?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, school community information, alternative fundraising ideas,)</w:t>
            </w:r>
          </w:p>
          <w:p w14:paraId="30CA8500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shd w:val="clear" w:color="auto" w:fill="auto"/>
          </w:tcPr>
          <w:p w14:paraId="645D1A6E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62CBC819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3c</w:t>
            </w:r>
          </w:p>
          <w:p w14:paraId="3EC854A1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 xml:space="preserve"> tip sheets, resources, meetings, newsletters)</w:t>
            </w:r>
          </w:p>
        </w:tc>
        <w:tc>
          <w:tcPr>
            <w:tcW w:w="1494" w:type="dxa"/>
            <w:shd w:val="clear" w:color="auto" w:fill="auto"/>
          </w:tcPr>
          <w:p w14:paraId="26636D65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4F688B6A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3c</w:t>
            </w:r>
          </w:p>
          <w:p w14:paraId="78B94589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494" w:type="dxa"/>
            <w:shd w:val="clear" w:color="auto" w:fill="auto"/>
          </w:tcPr>
          <w:p w14:paraId="76AD856A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79E41BE1" w14:textId="77777777" w:rsidR="002219F8" w:rsidRPr="002219F8" w:rsidRDefault="002219F8" w:rsidP="002219F8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3c</w:t>
            </w:r>
          </w:p>
          <w:p w14:paraId="3F0E87FD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</w:pPr>
            <w:r w:rsidRPr="002219F8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AU" w:eastAsia="ar-SA"/>
              </w:rPr>
              <w:t>When is it to be completed?</w:t>
            </w:r>
          </w:p>
        </w:tc>
      </w:tr>
      <w:tr w:rsidR="002219F8" w:rsidRPr="002219F8" w14:paraId="3AE634BE" w14:textId="77777777" w:rsidTr="003F7090">
        <w:trPr>
          <w:trHeight w:val="3402"/>
        </w:trPr>
        <w:tc>
          <w:tcPr>
            <w:tcW w:w="2934" w:type="dxa"/>
          </w:tcPr>
          <w:p w14:paraId="7C88176F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2934" w:type="dxa"/>
          </w:tcPr>
          <w:p w14:paraId="0BF7F30A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423387E5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4DF13E0C" w14:textId="77777777" w:rsidR="002219F8" w:rsidRPr="002219F8" w:rsidRDefault="002219F8" w:rsidP="002219F8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</w:tr>
    </w:tbl>
    <w:p w14:paraId="129352A6" w14:textId="77777777" w:rsidR="002219F8" w:rsidRPr="002219F8" w:rsidRDefault="002219F8" w:rsidP="002219F8">
      <w:pPr>
        <w:spacing w:before="720"/>
        <w:jc w:val="right"/>
        <w:rPr>
          <w:rFonts w:ascii="Arial" w:eastAsia="Calibri" w:hAnsi="Arial" w:cs="Arial"/>
          <w:sz w:val="18"/>
          <w:szCs w:val="18"/>
        </w:rPr>
      </w:pPr>
      <w:r w:rsidRPr="002219F8">
        <w:rPr>
          <w:rFonts w:ascii="Arial" w:eastAsia="Calibri" w:hAnsi="Arial" w:cs="Arial"/>
          <w:sz w:val="18"/>
          <w:szCs w:val="18"/>
        </w:rPr>
        <w:t>This is a Healthy Tasmania Initiative.</w:t>
      </w:r>
    </w:p>
    <w:p w14:paraId="38D65EAE" w14:textId="77777777" w:rsidR="002219F8" w:rsidRPr="002219F8" w:rsidRDefault="002219F8" w:rsidP="002219F8">
      <w:pPr>
        <w:jc w:val="right"/>
        <w:rPr>
          <w:rFonts w:ascii="Arial" w:eastAsia="Calibri" w:hAnsi="Arial" w:cs="Arial"/>
          <w:sz w:val="18"/>
          <w:szCs w:val="18"/>
        </w:rPr>
      </w:pPr>
    </w:p>
    <w:p w14:paraId="12FB11C7" w14:textId="77777777" w:rsidR="002219F8" w:rsidRPr="002219F8" w:rsidRDefault="002219F8" w:rsidP="002219F8">
      <w:pPr>
        <w:jc w:val="right"/>
        <w:rPr>
          <w:rFonts w:ascii="Arial" w:eastAsia="Calibri" w:hAnsi="Arial" w:cs="Arial"/>
          <w:sz w:val="18"/>
          <w:szCs w:val="18"/>
        </w:rPr>
      </w:pPr>
    </w:p>
    <w:p w14:paraId="44E5CD98" w14:textId="77777777" w:rsidR="002219F8" w:rsidRPr="002219F8" w:rsidRDefault="002219F8" w:rsidP="002219F8">
      <w:pPr>
        <w:jc w:val="right"/>
        <w:rPr>
          <w:rFonts w:ascii="Arial" w:eastAsia="Calibri" w:hAnsi="Arial" w:cs="Arial"/>
          <w:sz w:val="18"/>
          <w:szCs w:val="18"/>
        </w:rPr>
      </w:pPr>
    </w:p>
    <w:p w14:paraId="3F0D12F1" w14:textId="77777777" w:rsidR="002219F8" w:rsidRPr="002219F8" w:rsidRDefault="002219F8" w:rsidP="002219F8">
      <w:pPr>
        <w:jc w:val="right"/>
        <w:rPr>
          <w:rFonts w:ascii="Arial" w:eastAsia="Calibri" w:hAnsi="Arial" w:cs="Arial"/>
          <w:sz w:val="18"/>
          <w:szCs w:val="18"/>
        </w:rPr>
      </w:pPr>
      <w:r w:rsidRPr="002219F8">
        <w:rPr>
          <w:rFonts w:ascii="Arial" w:eastAsia="Calibri" w:hAnsi="Arial" w:cs="Arial"/>
          <w:sz w:val="18"/>
          <w:szCs w:val="18"/>
        </w:rPr>
        <w:t>Reviewed 2017</w:t>
      </w:r>
    </w:p>
    <w:p w14:paraId="64AEF8B9" w14:textId="0D0A2CD8" w:rsidR="00376337" w:rsidRDefault="003044C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16DA" wp14:editId="51E22686">
                <wp:simplePos x="0" y="0"/>
                <wp:positionH relativeFrom="column">
                  <wp:posOffset>4076700</wp:posOffset>
                </wp:positionH>
                <wp:positionV relativeFrom="paragraph">
                  <wp:posOffset>8307070</wp:posOffset>
                </wp:positionV>
                <wp:extent cx="21336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FC73" w14:textId="77777777" w:rsidR="003044CD" w:rsidRPr="003044CD" w:rsidRDefault="003044CD" w:rsidP="003044CD">
                            <w:pPr>
                              <w:spacing w:after="200" w:line="276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This is a Healthy Tasmania initiative</w:t>
                            </w:r>
                          </w:p>
                          <w:p w14:paraId="6C30A0F1" w14:textId="77777777" w:rsidR="003044CD" w:rsidRPr="003044CD" w:rsidRDefault="003044CD" w:rsidP="003044CD">
                            <w:pPr>
                              <w:spacing w:after="200" w:line="276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2017</w:t>
                            </w:r>
                          </w:p>
                          <w:p w14:paraId="4F8D029C" w14:textId="77777777" w:rsidR="003044CD" w:rsidRDefault="00304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pt;margin-top:654.1pt;width:168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7kiQIAAIoFAAAOAAAAZHJzL2Uyb0RvYy54bWysVEtvGyEQvlfqf0Dcm/W7jZV15CZyVSlK&#10;otpVzpiFGBUYCti77q/vwK4fTXNJ1cvuwHwzw3zzuLpujCY74YMCW9L+RY8SYTlUyj6X9Ptq8eET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" fillcolor="white [3201]" stroked="f" strokeweight=".5pt">
                <v:textbox>
                  <w:txbxContent>
                    <w:p w14:paraId="259BFC73" w14:textId="77777777" w:rsidR="003044CD" w:rsidRPr="003044CD" w:rsidRDefault="003044CD" w:rsidP="003044CD">
                      <w:pPr>
                        <w:spacing w:after="200" w:line="276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</w:pPr>
                      <w:bookmarkStart w:id="1" w:name="_GoBack"/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This is a Healthy Tasmania initiative</w:t>
                      </w:r>
                    </w:p>
                    <w:p w14:paraId="6C30A0F1" w14:textId="77777777" w:rsidR="003044CD" w:rsidRPr="003044CD" w:rsidRDefault="003044CD" w:rsidP="003044CD">
                      <w:pPr>
                        <w:spacing w:after="200" w:line="276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</w:pPr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2017</w:t>
                      </w:r>
                    </w:p>
                    <w:bookmarkEnd w:id="1"/>
                    <w:p w14:paraId="4F8D029C" w14:textId="77777777" w:rsidR="003044CD" w:rsidRDefault="003044CD"/>
                  </w:txbxContent>
                </v:textbox>
              </v:shape>
            </w:pict>
          </mc:Fallback>
        </mc:AlternateContent>
      </w:r>
    </w:p>
    <w:sectPr w:rsidR="00376337" w:rsidSect="0020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98" w:right="1440" w:bottom="170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A584" w14:textId="77777777" w:rsidR="00F11703" w:rsidRDefault="00F11703" w:rsidP="009822BE">
      <w:r>
        <w:separator/>
      </w:r>
    </w:p>
  </w:endnote>
  <w:endnote w:type="continuationSeparator" w:id="0">
    <w:p w14:paraId="645A73F8" w14:textId="77777777" w:rsidR="00F11703" w:rsidRDefault="00F11703" w:rsidP="009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973A2" w14:textId="77777777" w:rsidR="00A2329E" w:rsidRDefault="00A23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B916" w14:textId="77777777" w:rsidR="00A2329E" w:rsidRDefault="00A23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67763" w14:textId="77777777" w:rsidR="00A2329E" w:rsidRDefault="00A23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0308" w14:textId="77777777" w:rsidR="00F11703" w:rsidRDefault="00F11703" w:rsidP="009822BE">
      <w:r>
        <w:separator/>
      </w:r>
    </w:p>
  </w:footnote>
  <w:footnote w:type="continuationSeparator" w:id="0">
    <w:p w14:paraId="74DA97DA" w14:textId="77777777" w:rsidR="00F11703" w:rsidRDefault="00F11703" w:rsidP="0098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124E" w14:textId="77777777" w:rsidR="00A2329E" w:rsidRDefault="00A23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C92E" w14:textId="13B8C66E" w:rsidR="009822BE" w:rsidRDefault="009822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108231" wp14:editId="76CD0741">
          <wp:simplePos x="0" y="0"/>
          <wp:positionH relativeFrom="page">
            <wp:posOffset>-4484</wp:posOffset>
          </wp:positionH>
          <wp:positionV relativeFrom="page">
            <wp:posOffset>0</wp:posOffset>
          </wp:positionV>
          <wp:extent cx="75672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2E01" w14:textId="00ECE1AD" w:rsidR="00D478EC" w:rsidRDefault="00C9498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0E48B14" wp14:editId="59C6E2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EW for A4 Portrait 1_201618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5BE0" w14:textId="77777777" w:rsidR="00F94C81" w:rsidRDefault="00F9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3"/>
    <w:rsid w:val="0005690F"/>
    <w:rsid w:val="00077663"/>
    <w:rsid w:val="00126488"/>
    <w:rsid w:val="00202491"/>
    <w:rsid w:val="002219F8"/>
    <w:rsid w:val="003044CD"/>
    <w:rsid w:val="006112F3"/>
    <w:rsid w:val="00806B20"/>
    <w:rsid w:val="008B7369"/>
    <w:rsid w:val="009822BE"/>
    <w:rsid w:val="009902C6"/>
    <w:rsid w:val="00A2329E"/>
    <w:rsid w:val="00C9498B"/>
    <w:rsid w:val="00D478EC"/>
    <w:rsid w:val="00F11703"/>
    <w:rsid w:val="00F94C8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55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F4238837.dotm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cburke</cp:lastModifiedBy>
  <cp:revision>3</cp:revision>
  <dcterms:created xsi:type="dcterms:W3CDTF">2017-07-10T01:29:00Z</dcterms:created>
  <dcterms:modified xsi:type="dcterms:W3CDTF">2017-07-10T01:32:00Z</dcterms:modified>
</cp:coreProperties>
</file>